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11BED" w14:textId="438ED387" w:rsidR="00610115" w:rsidRPr="005317C3" w:rsidRDefault="007F28C0" w:rsidP="005317C3">
      <w:pPr>
        <w:jc w:val="both"/>
        <w:rPr>
          <w:rFonts w:ascii="Arial" w:hAnsi="Arial" w:cs="Arial"/>
          <w:sz w:val="24"/>
          <w:szCs w:val="24"/>
        </w:rPr>
      </w:pPr>
      <w:r w:rsidRPr="005317C3">
        <w:rPr>
          <w:rFonts w:ascii="Arial" w:hAnsi="Arial" w:cs="Arial"/>
          <w:sz w:val="24"/>
          <w:szCs w:val="24"/>
        </w:rPr>
        <w:t>Inner Wheel Club di Milano.</w:t>
      </w:r>
    </w:p>
    <w:p w14:paraId="554FB56E" w14:textId="347A0F61" w:rsidR="007F28C0" w:rsidRPr="005317C3" w:rsidRDefault="007F28C0" w:rsidP="005317C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317C3">
        <w:rPr>
          <w:rFonts w:ascii="Arial" w:hAnsi="Arial" w:cs="Arial"/>
          <w:sz w:val="24"/>
          <w:szCs w:val="24"/>
          <w:shd w:val="clear" w:color="auto" w:fill="FFFFFF"/>
        </w:rPr>
        <w:t xml:space="preserve">Fondato il 10 Aprile del 1981, </w:t>
      </w:r>
      <w:r w:rsidR="00151EF5" w:rsidRPr="005317C3">
        <w:rPr>
          <w:rFonts w:ascii="Arial" w:hAnsi="Arial" w:cs="Arial"/>
          <w:sz w:val="24"/>
          <w:szCs w:val="24"/>
          <w:shd w:val="clear" w:color="auto" w:fill="FFFFFF"/>
        </w:rPr>
        <w:t xml:space="preserve">padrino il </w:t>
      </w:r>
      <w:r w:rsidRPr="005317C3">
        <w:rPr>
          <w:rFonts w:ascii="Arial" w:hAnsi="Arial" w:cs="Arial"/>
          <w:sz w:val="24"/>
          <w:szCs w:val="24"/>
          <w:shd w:val="clear" w:color="auto" w:fill="FFFFFF"/>
        </w:rPr>
        <w:t xml:space="preserve">Rotary Club Milano Nord Ovest, </w:t>
      </w:r>
      <w:r w:rsidR="00B57EE4" w:rsidRPr="005317C3">
        <w:rPr>
          <w:rFonts w:ascii="Arial" w:hAnsi="Arial" w:cs="Arial"/>
          <w:sz w:val="24"/>
          <w:szCs w:val="24"/>
          <w:shd w:val="clear" w:color="auto" w:fill="FFFFFF"/>
        </w:rPr>
        <w:t>c</w:t>
      </w:r>
      <w:r w:rsidRPr="005317C3">
        <w:rPr>
          <w:rFonts w:ascii="Arial" w:hAnsi="Arial" w:cs="Arial"/>
          <w:sz w:val="24"/>
          <w:szCs w:val="24"/>
          <w:shd w:val="clear" w:color="auto" w:fill="FFFFFF"/>
        </w:rPr>
        <w:t>ome risulta dalla “Carta”</w:t>
      </w:r>
      <w:r w:rsidR="00B57EE4" w:rsidRPr="005317C3">
        <w:rPr>
          <w:rFonts w:ascii="Arial" w:hAnsi="Arial" w:cs="Arial"/>
          <w:sz w:val="24"/>
          <w:szCs w:val="24"/>
          <w:shd w:val="clear" w:color="auto" w:fill="FFFFFF"/>
        </w:rPr>
        <w:t xml:space="preserve"> è</w:t>
      </w:r>
      <w:r w:rsidRPr="005317C3">
        <w:rPr>
          <w:rFonts w:ascii="Arial" w:hAnsi="Arial" w:cs="Arial"/>
          <w:sz w:val="24"/>
          <w:szCs w:val="24"/>
          <w:shd w:val="clear" w:color="auto" w:fill="FFFFFF"/>
        </w:rPr>
        <w:t xml:space="preserve"> il primo Club di tutta l’Italia Settentrionale.</w:t>
      </w:r>
    </w:p>
    <w:p w14:paraId="16751E6F" w14:textId="6175A978" w:rsidR="00B57EE4" w:rsidRPr="005317C3" w:rsidRDefault="00B57EE4" w:rsidP="005317C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317C3">
        <w:rPr>
          <w:rFonts w:ascii="Arial" w:hAnsi="Arial" w:cs="Arial"/>
          <w:sz w:val="24"/>
          <w:szCs w:val="24"/>
          <w:shd w:val="clear" w:color="auto" w:fill="FFFFFF"/>
        </w:rPr>
        <w:t>Fin d’allora ha perseguito gli ideali Inner Wheel:</w:t>
      </w:r>
    </w:p>
    <w:p w14:paraId="2ABBD924" w14:textId="313063BB" w:rsidR="00B57EE4" w:rsidRPr="005317C3" w:rsidRDefault="00B57EE4" w:rsidP="005317C3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</w:rPr>
      </w:pPr>
      <w:r w:rsidRPr="005317C3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>-promuovere la vera amicizia,</w:t>
      </w:r>
    </w:p>
    <w:p w14:paraId="0385F2BA" w14:textId="69E951E7" w:rsidR="00B57EE4" w:rsidRPr="005317C3" w:rsidRDefault="00B57EE4" w:rsidP="005317C3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</w:rPr>
      </w:pPr>
      <w:r w:rsidRPr="005317C3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>-incoraggiare gli ideali di servizio individuale</w:t>
      </w:r>
    </w:p>
    <w:p w14:paraId="44BD8956" w14:textId="72C2A5A9" w:rsidR="00B57EE4" w:rsidRPr="005317C3" w:rsidRDefault="00B57EE4" w:rsidP="005317C3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</w:pPr>
      <w:r w:rsidRPr="005317C3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>-favorire la comprensione internazionale.</w:t>
      </w:r>
    </w:p>
    <w:p w14:paraId="305A4187" w14:textId="77777777" w:rsidR="00D70E17" w:rsidRPr="005317C3" w:rsidRDefault="00D70E17" w:rsidP="005317C3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</w:pPr>
    </w:p>
    <w:p w14:paraId="2E43835B" w14:textId="119098B6" w:rsidR="00D70E17" w:rsidRPr="005317C3" w:rsidRDefault="00D70E17" w:rsidP="005317C3">
      <w:pPr>
        <w:pStyle w:val="NormaleWeb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</w:rPr>
      </w:pPr>
      <w:r w:rsidRPr="005317C3">
        <w:rPr>
          <w:rFonts w:ascii="Arial" w:hAnsi="Arial" w:cs="Arial"/>
        </w:rPr>
        <w:t>Associazione femminile autonoma, con un’organizzazione e un suo proprio Statuto è da collocarsi accanto al Rotary in quanto si ispira a ideali, finalità, obiettivi rotariani. Il simbolo, la ‘Ruota interna’, sta a significarne la matrice rotariana, la condivisione nell'agire e nel servire secondo il modello e lo stile rotariano visto, che all’origine dell’Associazione, i legami di parentela con i Soci del Rotary conferivano il diritto di diventare Socie dell’Inner Wheel. Rotary e Inner Wheel hanno un loro stile di vita, inconfondibile. Quello stile che ha permesso ai Rotariani di distinguersi nell’ambito della propria professione e di essere esempio per gli altri. E che ha permesso alle loro consorti, madri e figlie, compagne, a quelle donne che hanno scelto l’Inner Wheel, un’ulteriore possibilità di essere e di agire nel nome degli stessi valori. Si tratta di valori morali universali che il Rotary e l’Inner Wheel, la ruota nella ruota, sostengono e promuovono con grande coerenza e determinazione.</w:t>
      </w:r>
    </w:p>
    <w:p w14:paraId="79F33D94" w14:textId="1A1600F6" w:rsidR="00B57EE4" w:rsidRPr="005317C3" w:rsidRDefault="00D70E17" w:rsidP="005317C3">
      <w:pPr>
        <w:pStyle w:val="NormaleWeb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  <w:shd w:val="clear" w:color="auto" w:fill="FFFFFF"/>
        </w:rPr>
      </w:pPr>
      <w:r w:rsidRPr="005317C3">
        <w:rPr>
          <w:rFonts w:ascii="Arial" w:hAnsi="Arial" w:cs="Arial"/>
        </w:rPr>
        <w:t>Le ultime modifiche statutarie consentono anche a donne non familiari di Rotariani, di accedere alla Associazione</w:t>
      </w:r>
    </w:p>
    <w:p w14:paraId="448524B6" w14:textId="3E133F0A" w:rsidR="00D70E17" w:rsidRPr="005317C3" w:rsidRDefault="00D70E17" w:rsidP="005317C3">
      <w:pPr>
        <w:pStyle w:val="NormaleWeb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</w:rPr>
      </w:pPr>
      <w:r w:rsidRPr="005317C3">
        <w:rPr>
          <w:rFonts w:ascii="Arial" w:hAnsi="Arial" w:cs="Arial"/>
        </w:rPr>
        <w:t>Le Socie con la forza conferita dall’appartenenza al Club, si incontrano regolarmente, collaborano insieme, stringono nuove amicizie, trascorrono momenti di svago, organizzano attività culturali, riescono a realizzare innumerevoli progetti di service nelle comunità locali ed oltre i confini nazionali possono, inoltre, frequentare qualsiasi Club in tutto il mondo.</w:t>
      </w:r>
    </w:p>
    <w:p w14:paraId="42DE3993" w14:textId="77777777" w:rsidR="00D70E17" w:rsidRPr="005317C3" w:rsidRDefault="00D70E17" w:rsidP="005317C3">
      <w:pPr>
        <w:pStyle w:val="NormaleWeb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</w:rPr>
      </w:pPr>
      <w:r w:rsidRPr="005317C3">
        <w:rPr>
          <w:rFonts w:ascii="Arial" w:hAnsi="Arial" w:cs="Arial"/>
        </w:rPr>
        <w:t>Infatti una delle caratteristiche principali dell’International Inner Wheel è l’opportunità offerta alle socie di tutto il mondo di conoscersi, contribuendo così all’amicizia e alla comprensione internazionale. Il service è uno degli obiettivi fondamentali dell’appartenenza all’Inner Wheel sia che si tratti di service culturale che umanitario.</w:t>
      </w:r>
    </w:p>
    <w:p w14:paraId="03E5047E" w14:textId="77777777" w:rsidR="00D70E17" w:rsidRPr="005317C3" w:rsidRDefault="00D70E17" w:rsidP="005317C3">
      <w:pPr>
        <w:pStyle w:val="NormaleWeb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</w:rPr>
      </w:pPr>
      <w:r w:rsidRPr="005317C3">
        <w:rPr>
          <w:rFonts w:ascii="Arial" w:hAnsi="Arial" w:cs="Arial"/>
        </w:rPr>
        <w:t>L’attenzione è certamente maggiormente rivolta ai soggetti deboli ed a quelli meno fortunati, (i bambini, le donne, i giovani, gli anziani), sia nei nostri Paesi sia in quelli in via di sviluppo, ma l’Inner Wheel è sempre presente</w:t>
      </w:r>
    </w:p>
    <w:p w14:paraId="2A0C95A0" w14:textId="77777777" w:rsidR="005317C3" w:rsidRPr="005317C3" w:rsidRDefault="005317C3" w:rsidP="005317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317C3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Progetto per il 40° Anniversario della Fondazione del Inner Wheel Club di Milano</w:t>
      </w:r>
    </w:p>
    <w:p w14:paraId="3FD4D891" w14:textId="77777777" w:rsidR="005317C3" w:rsidRPr="005317C3" w:rsidRDefault="005317C3" w:rsidP="005317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63850A6A" w14:textId="77777777" w:rsidR="005317C3" w:rsidRPr="005317C3" w:rsidRDefault="005317C3" w:rsidP="005317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317C3">
        <w:rPr>
          <w:rFonts w:ascii="Arial" w:eastAsia="Times New Roman" w:hAnsi="Arial" w:cs="Arial"/>
          <w:color w:val="454545"/>
          <w:sz w:val="24"/>
          <w:szCs w:val="24"/>
          <w:lang w:eastAsia="it-IT"/>
        </w:rPr>
        <w:t>Il 2021 è stato per noi un anno davvero speciale, abbiamo infatti festeggiato il quarantennale della fondazione del Club di Milano.</w:t>
      </w:r>
    </w:p>
    <w:p w14:paraId="01ED7940" w14:textId="77777777" w:rsidR="005317C3" w:rsidRPr="005317C3" w:rsidRDefault="005317C3" w:rsidP="005317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317C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Alla luce dei tanti cambiamenti sociali, culturali e politici, noi socie ci siamo chieste come celebrare in modo propositivo e incisivo l’anniversario di un’Associazione che ha alle spalle la più grande organizzazione femminile internazionale. Abbiamo ripensato ai valori fondativi dell’Associazione, l’amicizia, l’ideale di servizio individuale e alla comprensione </w:t>
      </w:r>
      <w:proofErr w:type="gramStart"/>
      <w:r w:rsidRPr="005317C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internazionale  e</w:t>
      </w:r>
      <w:proofErr w:type="gramEnd"/>
      <w:r w:rsidRPr="005317C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da essi ci siamo lasciate ispirare; </w:t>
      </w:r>
      <w:r w:rsidRPr="005317C3">
        <w:rPr>
          <w:rFonts w:ascii="Arial" w:eastAsia="Times New Roman" w:hAnsi="Arial" w:cs="Arial"/>
          <w:color w:val="454545"/>
          <w:sz w:val="24"/>
          <w:szCs w:val="24"/>
          <w:lang w:eastAsia="it-IT"/>
        </w:rPr>
        <w:t xml:space="preserve">aderendo al programma internazionale dell’anno 2020-2021 </w:t>
      </w:r>
      <w:r w:rsidRPr="005317C3">
        <w:rPr>
          <w:rFonts w:ascii="Arial" w:eastAsia="Times New Roman" w:hAnsi="Arial" w:cs="Arial"/>
          <w:i/>
          <w:iCs/>
          <w:color w:val="454545"/>
          <w:sz w:val="24"/>
          <w:szCs w:val="24"/>
          <w:lang w:eastAsia="it-IT"/>
        </w:rPr>
        <w:t xml:space="preserve">“Lead the </w:t>
      </w:r>
      <w:proofErr w:type="spellStart"/>
      <w:r w:rsidRPr="005317C3">
        <w:rPr>
          <w:rFonts w:ascii="Arial" w:eastAsia="Times New Roman" w:hAnsi="Arial" w:cs="Arial"/>
          <w:i/>
          <w:iCs/>
          <w:color w:val="454545"/>
          <w:sz w:val="24"/>
          <w:szCs w:val="24"/>
          <w:lang w:eastAsia="it-IT"/>
        </w:rPr>
        <w:t>Change</w:t>
      </w:r>
      <w:proofErr w:type="spellEnd"/>
      <w:r w:rsidRPr="005317C3">
        <w:rPr>
          <w:rFonts w:ascii="Arial" w:eastAsia="Times New Roman" w:hAnsi="Arial" w:cs="Arial"/>
          <w:i/>
          <w:iCs/>
          <w:color w:val="454545"/>
          <w:sz w:val="24"/>
          <w:szCs w:val="24"/>
          <w:lang w:eastAsia="it-IT"/>
        </w:rPr>
        <w:t>”</w:t>
      </w:r>
      <w:r w:rsidRPr="005317C3">
        <w:rPr>
          <w:rFonts w:ascii="Arial" w:eastAsia="Times New Roman" w:hAnsi="Arial" w:cs="Arial"/>
          <w:color w:val="454545"/>
          <w:sz w:val="24"/>
          <w:szCs w:val="24"/>
          <w:lang w:eastAsia="it-IT"/>
        </w:rPr>
        <w:t xml:space="preserve"> e considerando questo particolare </w:t>
      </w:r>
      <w:r w:rsidRPr="005317C3">
        <w:rPr>
          <w:rFonts w:ascii="Arial" w:eastAsia="Times New Roman" w:hAnsi="Arial" w:cs="Arial"/>
          <w:color w:val="454545"/>
          <w:sz w:val="24"/>
          <w:szCs w:val="24"/>
          <w:lang w:eastAsia="it-IT"/>
        </w:rPr>
        <w:lastRenderedPageBreak/>
        <w:t>momento come un'occasione per promuovere il cambiamento e non subirlo</w:t>
      </w:r>
      <w:r w:rsidRPr="005317C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abbiamo organizzato </w:t>
      </w:r>
      <w:r w:rsidRPr="005317C3">
        <w:rPr>
          <w:rFonts w:ascii="Arial" w:eastAsia="Times New Roman" w:hAnsi="Arial" w:cs="Arial"/>
          <w:color w:val="454545"/>
          <w:sz w:val="24"/>
          <w:szCs w:val="24"/>
          <w:lang w:eastAsia="it-IT"/>
        </w:rPr>
        <w:t>una serie di incontri orientati al tema del sociale declinato al femminile</w:t>
      </w:r>
      <w:r w:rsidRPr="005317C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dal titolo:</w:t>
      </w:r>
    </w:p>
    <w:p w14:paraId="0E513F94" w14:textId="7B375DB2" w:rsidR="005317C3" w:rsidRDefault="005317C3" w:rsidP="005317C3">
      <w:pPr>
        <w:spacing w:after="0" w:line="240" w:lineRule="auto"/>
        <w:jc w:val="both"/>
        <w:rPr>
          <w:rFonts w:ascii="Arial" w:eastAsia="Times New Roman" w:hAnsi="Arial" w:cs="Arial"/>
          <w:color w:val="454545"/>
          <w:sz w:val="24"/>
          <w:szCs w:val="24"/>
          <w:lang w:eastAsia="it-IT"/>
        </w:rPr>
      </w:pPr>
      <w:r w:rsidRPr="005317C3">
        <w:rPr>
          <w:rFonts w:ascii="Arial" w:eastAsia="Times New Roman" w:hAnsi="Arial" w:cs="Arial"/>
          <w:color w:val="454545"/>
          <w:sz w:val="24"/>
          <w:szCs w:val="24"/>
          <w:lang w:eastAsia="it-IT"/>
        </w:rPr>
        <w:t>CONTINUARE IL CAMBIAMENTO PER UN MONDO PIU’ GIUSTO: VOCI DI DONNE</w:t>
      </w:r>
    </w:p>
    <w:p w14:paraId="16126F20" w14:textId="5C3DE308" w:rsidR="005317C3" w:rsidRDefault="005317C3" w:rsidP="005317C3">
      <w:pPr>
        <w:spacing w:after="0" w:line="240" w:lineRule="auto"/>
        <w:jc w:val="both"/>
        <w:rPr>
          <w:rFonts w:ascii="Arial" w:eastAsia="Times New Roman" w:hAnsi="Arial" w:cs="Arial"/>
          <w:color w:val="454545"/>
          <w:sz w:val="24"/>
          <w:szCs w:val="24"/>
          <w:lang w:eastAsia="it-IT"/>
        </w:rPr>
      </w:pPr>
    </w:p>
    <w:p w14:paraId="4D3BA3E4" w14:textId="7709CBC8" w:rsidR="005317C3" w:rsidRDefault="005317C3" w:rsidP="005317C3">
      <w:pPr>
        <w:spacing w:after="0" w:line="240" w:lineRule="auto"/>
        <w:jc w:val="both"/>
        <w:rPr>
          <w:rFonts w:ascii="Arial" w:eastAsia="Times New Roman" w:hAnsi="Arial" w:cs="Arial"/>
          <w:color w:val="454545"/>
          <w:sz w:val="24"/>
          <w:szCs w:val="24"/>
          <w:lang w:eastAsia="it-IT"/>
        </w:rPr>
      </w:pPr>
      <w:r>
        <w:rPr>
          <w:rFonts w:ascii="Arial" w:eastAsia="Times New Roman" w:hAnsi="Arial" w:cs="Arial"/>
          <w:noProof/>
          <w:color w:val="454545"/>
          <w:sz w:val="24"/>
          <w:szCs w:val="24"/>
          <w:lang w:eastAsia="it-IT"/>
        </w:rPr>
        <w:drawing>
          <wp:inline distT="0" distB="0" distL="0" distR="0" wp14:anchorId="4DDBB2EA" wp14:editId="6F03C29E">
            <wp:extent cx="6120130" cy="37623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0D480" w14:textId="77777777" w:rsidR="005317C3" w:rsidRPr="005317C3" w:rsidRDefault="005317C3" w:rsidP="005317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317C3">
        <w:rPr>
          <w:rFonts w:ascii="Arial" w:eastAsia="Times New Roman" w:hAnsi="Arial" w:cs="Arial"/>
          <w:color w:val="454545"/>
          <w:sz w:val="24"/>
          <w:szCs w:val="24"/>
          <w:lang w:eastAsia="it-IT"/>
        </w:rPr>
        <w:t xml:space="preserve">A fine percorso è stato assegnato un premio di conseguimento </w:t>
      </w:r>
      <w:proofErr w:type="spellStart"/>
      <w:r w:rsidRPr="005317C3">
        <w:rPr>
          <w:rFonts w:ascii="Arial" w:eastAsia="Times New Roman" w:hAnsi="Arial" w:cs="Arial"/>
          <w:color w:val="454545"/>
          <w:sz w:val="24"/>
          <w:szCs w:val="24"/>
          <w:lang w:eastAsia="it-IT"/>
        </w:rPr>
        <w:t>Laurea</w:t>
      </w:r>
      <w:proofErr w:type="spellEnd"/>
      <w:r w:rsidRPr="005317C3">
        <w:rPr>
          <w:rFonts w:ascii="Arial" w:eastAsia="Times New Roman" w:hAnsi="Arial" w:cs="Arial"/>
          <w:color w:val="454545"/>
          <w:sz w:val="24"/>
          <w:szCs w:val="24"/>
          <w:lang w:eastAsia="it-IT"/>
        </w:rPr>
        <w:t xml:space="preserve"> a una studentessa universitaria meritevole per aiutarla a inserirsi nel mondo del lavoro.</w:t>
      </w:r>
    </w:p>
    <w:p w14:paraId="03662699" w14:textId="77777777" w:rsidR="00D70E17" w:rsidRPr="005317C3" w:rsidRDefault="00D70E17" w:rsidP="005317C3">
      <w:pPr>
        <w:jc w:val="both"/>
        <w:rPr>
          <w:rFonts w:ascii="Arial" w:hAnsi="Arial" w:cs="Arial"/>
          <w:sz w:val="24"/>
          <w:szCs w:val="24"/>
        </w:rPr>
      </w:pPr>
    </w:p>
    <w:sectPr w:rsidR="00D70E17" w:rsidRPr="005317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8C0"/>
    <w:rsid w:val="00151EF5"/>
    <w:rsid w:val="0018359A"/>
    <w:rsid w:val="005317C3"/>
    <w:rsid w:val="00610115"/>
    <w:rsid w:val="00616F97"/>
    <w:rsid w:val="007F28C0"/>
    <w:rsid w:val="00A72919"/>
    <w:rsid w:val="00B57EE4"/>
    <w:rsid w:val="00D7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1D367"/>
  <w15:chartTrackingRefBased/>
  <w15:docId w15:val="{5B453E68-A56D-4331-9107-D86F78AB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57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57E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Sforza</dc:creator>
  <cp:keywords/>
  <dc:description/>
  <cp:lastModifiedBy>Nadia Sforza</cp:lastModifiedBy>
  <cp:revision>2</cp:revision>
  <dcterms:created xsi:type="dcterms:W3CDTF">2022-03-21T09:57:00Z</dcterms:created>
  <dcterms:modified xsi:type="dcterms:W3CDTF">2022-03-21T16:38:00Z</dcterms:modified>
</cp:coreProperties>
</file>